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534" w:rsidRPr="00873534" w:rsidRDefault="00873534" w:rsidP="00873534">
      <w:pPr>
        <w:spacing w:after="0" w:line="276" w:lineRule="auto"/>
        <w:ind w:left="-284"/>
        <w:rPr>
          <w:rFonts w:ascii="Calibri" w:eastAsia="Calibri" w:hAnsi="Calibri" w:cs="Times New Roman"/>
          <w:b/>
          <w:sz w:val="32"/>
          <w:szCs w:val="32"/>
        </w:rPr>
      </w:pPr>
      <w:r w:rsidRPr="00873534">
        <w:rPr>
          <w:rFonts w:ascii="Calibri" w:eastAsia="Calibri" w:hAnsi="Calibri" w:cs="Times New Roman"/>
          <w:noProof/>
          <w:lang w:val="nl-NL" w:eastAsia="nl-NL"/>
        </w:rPr>
        <w:drawing>
          <wp:anchor distT="0" distB="0" distL="114300" distR="114300" simplePos="0" relativeHeight="251659264" behindDoc="0" locked="0" layoutInCell="1" allowOverlap="1" wp14:anchorId="6D966A2E" wp14:editId="3E74669D">
            <wp:simplePos x="0" y="0"/>
            <wp:positionH relativeFrom="column">
              <wp:posOffset>4210050</wp:posOffset>
            </wp:positionH>
            <wp:positionV relativeFrom="paragraph">
              <wp:posOffset>-209550</wp:posOffset>
            </wp:positionV>
            <wp:extent cx="1685925" cy="1297275"/>
            <wp:effectExtent l="0" t="0" r="0" b="0"/>
            <wp:wrapNone/>
            <wp:docPr id="1" name="Picture 4" descr="CEP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P Transparen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234" cy="1299052"/>
                    </a:xfrm>
                    <a:prstGeom prst="rect">
                      <a:avLst/>
                    </a:prstGeom>
                    <a:noFill/>
                  </pic:spPr>
                </pic:pic>
              </a:graphicData>
            </a:graphic>
            <wp14:sizeRelH relativeFrom="page">
              <wp14:pctWidth>0</wp14:pctWidth>
            </wp14:sizeRelH>
            <wp14:sizeRelV relativeFrom="page">
              <wp14:pctHeight>0</wp14:pctHeight>
            </wp14:sizeRelV>
          </wp:anchor>
        </w:drawing>
      </w:r>
      <w:r w:rsidRPr="00873534">
        <w:rPr>
          <w:rFonts w:ascii="Calibri" w:eastAsia="Calibri" w:hAnsi="Calibri" w:cs="Times New Roman"/>
          <w:noProof/>
          <w:lang w:val="nl-NL" w:eastAsia="nl-NL"/>
        </w:rPr>
        <mc:AlternateContent>
          <mc:Choice Requires="wps">
            <w:drawing>
              <wp:anchor distT="0" distB="0" distL="114300" distR="114300" simplePos="0" relativeHeight="251660288" behindDoc="0" locked="0" layoutInCell="1" allowOverlap="1" wp14:anchorId="12917146" wp14:editId="70B354E8">
                <wp:simplePos x="0" y="0"/>
                <wp:positionH relativeFrom="column">
                  <wp:posOffset>1914525</wp:posOffset>
                </wp:positionH>
                <wp:positionV relativeFrom="paragraph">
                  <wp:posOffset>-38100</wp:posOffset>
                </wp:positionV>
                <wp:extent cx="2171700" cy="942975"/>
                <wp:effectExtent l="0" t="0" r="0" b="9525"/>
                <wp:wrapNone/>
                <wp:docPr id="5" name="Textfeld 5"/>
                <wp:cNvGraphicFramePr/>
                <a:graphic xmlns:a="http://schemas.openxmlformats.org/drawingml/2006/main">
                  <a:graphicData uri="http://schemas.microsoft.com/office/word/2010/wordprocessingShape">
                    <wps:wsp>
                      <wps:cNvSpPr txBox="1"/>
                      <wps:spPr>
                        <a:xfrm>
                          <a:off x="0" y="0"/>
                          <a:ext cx="2171700" cy="942975"/>
                        </a:xfrm>
                        <a:prstGeom prst="rect">
                          <a:avLst/>
                        </a:prstGeom>
                        <a:solidFill>
                          <a:sysClr val="window" lastClr="FFFFFF"/>
                        </a:solidFill>
                        <a:ln w="6350">
                          <a:noFill/>
                        </a:ln>
                        <a:effectLst/>
                      </wps:spPr>
                      <wps:txbx>
                        <w:txbxContent>
                          <w:p w:rsidR="00873534" w:rsidRDefault="00873534" w:rsidP="00873534">
                            <w:pPr>
                              <w:ind w:left="-57"/>
                            </w:pPr>
                            <w:r>
                              <w:rPr>
                                <w:noProof/>
                                <w:lang w:val="nl-NL" w:eastAsia="nl-NL"/>
                              </w:rPr>
                              <w:drawing>
                                <wp:inline distT="0" distB="0" distL="0" distR="0" wp14:anchorId="12BAE148" wp14:editId="26613158">
                                  <wp:extent cx="2137010" cy="8286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2137" t="21680" b="24583"/>
                                          <a:stretch/>
                                        </pic:blipFill>
                                        <pic:spPr bwMode="auto">
                                          <a:xfrm>
                                            <a:off x="0" y="0"/>
                                            <a:ext cx="2138380" cy="8292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12917146" id="_x0000_t202" coordsize="21600,21600" o:spt="202" path="m,l,21600r21600,l21600,xe">
                <v:stroke joinstyle="miter"/>
                <v:path gradientshapeok="t" o:connecttype="rect"/>
              </v:shapetype>
              <v:shape id="Textfeld 5" o:spid="_x0000_s1026" type="#_x0000_t202" style="position:absolute;left:0;text-align:left;margin-left:150.75pt;margin-top:-3pt;width:171pt;height:7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lUwIAAJgEAAAOAAAAZHJzL2Uyb0RvYy54bWysVE1vGjEQvVfqf7B8bxYohASxRDQRVaUo&#10;iZRUORuvDSt5Pa5t2KW/vs9eSNK0p6ocjOfDb2bezOz8qmsM2ysfarIlH54NOFNWUlXbTcm/P60+&#10;XXAWorCVMGRVyQ8q8KvFxw/z1s3UiLZkKuUZQGyYta7k2xjdrCiC3KpGhDNyysKoyTciQvSbovKi&#10;BXpjitFgcF605CvnSaoQoL3pjXyR8bVWMt5rHVRkpuTILebT53OdzmIxF7ONF25by2Ma4h+yaERt&#10;EfQF6kZEwXa+/gOqqaWnQDqeSWoK0rqWKteAaoaDd9U8boVTuRaQE9wLTeH/wcq7/YNndVXyCWdW&#10;NGjRk+qiVqZik8RO68IMTo8ObrH7Qh26fNIHKFPRnfZN+kc5DHbwfHjhFmBMQjkaTofTAUwStsvx&#10;6HKa4YvX186H+FVRw9Kl5B69y5SK/W2IyASuJ5cULJCpq1VtTBYO4dp4thdoM6ajopYzI0KEsuSr&#10;/EtJA+K3Z8aytuTnnyeDHMlSwuv9jE24Ko/QMX6ioi853WK37o78rKk6gB5P/XgFJ1c1arhFAg/C&#10;Y55QNnYk3uPQhhCSjjfOtuR//k2f/NFmWDlrMZ8lDz92wivU9c1iAC6H43Ea6CyMJ9MRBP/Wsn5r&#10;sbvmmsDNENvoZL4m/2hOV+2pecYqLVNUmISViF3yeLpex35rsIpSLZfZCSPsRLy1j04m6ERY6tBT&#10;9yy8O7YxYgDu6DTJYvaum71vemlpuYuk69zqRHDPKpqWBIx/bt9xVdN+vZWz1+sHZfELAAD//wMA&#10;UEsDBBQABgAIAAAAIQD4FZQU4QAAAAoBAAAPAAAAZHJzL2Rvd25yZXYueG1sTI9NS8NAEIbvgv9h&#10;GcFbu+lXkJhNEVG00FCNgtdtdkyi2dmQ3Taxv97xVI8z8/DO86br0bbiiL1vHCmYTSMQSKUzDVUK&#10;3t8eJzcgfNBkdOsIFfygh3V2eZHqxLiBXvFYhEpwCPlEK6hD6BIpfVmj1X7qOiS+fbre6sBjX0nT&#10;64HDbSvnURRLqxviD7Xu8L7G8rs4WAUfQ/HU7zabr5fuOT/tTkW+xYdcqeur8e4WRMAxnGH402d1&#10;yNhp7w5kvGgVLKLZilEFk5g7MRAvF7zYM7mcr0BmqfxfIfsFAAD//wMAUEsBAi0AFAAGAAgAAAAh&#10;ALaDOJL+AAAA4QEAABMAAAAAAAAAAAAAAAAAAAAAAFtDb250ZW50X1R5cGVzXS54bWxQSwECLQAU&#10;AAYACAAAACEAOP0h/9YAAACUAQAACwAAAAAAAAAAAAAAAAAvAQAAX3JlbHMvLnJlbHNQSwECLQAU&#10;AAYACAAAACEAX5f+ZVMCAACYBAAADgAAAAAAAAAAAAAAAAAuAgAAZHJzL2Uyb0RvYy54bWxQSwEC&#10;LQAUAAYACAAAACEA+BWUFOEAAAAKAQAADwAAAAAAAAAAAAAAAACtBAAAZHJzL2Rvd25yZXYueG1s&#10;UEsFBgAAAAAEAAQA8wAAALsFAAAAAA==&#10;" fillcolor="window" stroked="f" strokeweight=".5pt">
                <v:textbox>
                  <w:txbxContent>
                    <w:p w:rsidR="00873534" w:rsidRDefault="00873534" w:rsidP="00873534">
                      <w:pPr>
                        <w:ind w:left="-57"/>
                      </w:pPr>
                      <w:r>
                        <w:rPr>
                          <w:noProof/>
                          <w:lang w:val="it-IT" w:eastAsia="it-IT"/>
                        </w:rPr>
                        <w:drawing>
                          <wp:inline distT="0" distB="0" distL="0" distR="0" wp14:anchorId="12BAE148" wp14:editId="26613158">
                            <wp:extent cx="2137010" cy="8286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2137" t="21680" b="24583"/>
                                    <a:stretch/>
                                  </pic:blipFill>
                                  <pic:spPr bwMode="auto">
                                    <a:xfrm>
                                      <a:off x="0" y="0"/>
                                      <a:ext cx="2138380" cy="8292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873534">
        <w:rPr>
          <w:rFonts w:ascii="Helvetica" w:eastAsia="Calibri" w:hAnsi="Helvetica" w:cs="Times New Roman"/>
          <w:noProof/>
          <w:color w:val="0088CC"/>
          <w:sz w:val="11"/>
          <w:szCs w:val="11"/>
          <w:lang w:val="nl-NL" w:eastAsia="nl-NL"/>
        </w:rPr>
        <w:drawing>
          <wp:inline distT="0" distB="0" distL="0" distR="0" wp14:anchorId="2ACD3740" wp14:editId="1DCD6C8A">
            <wp:extent cx="2095500" cy="1066800"/>
            <wp:effectExtent l="0" t="0" r="0" b="0"/>
            <wp:docPr id="2" name="Picture 1" descr="http://www.europris.org/wp-content/themes/europris/assets/europri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pris.org/wp-content/themes/europris/assets/europris_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066800"/>
                    </a:xfrm>
                    <a:prstGeom prst="rect">
                      <a:avLst/>
                    </a:prstGeom>
                    <a:noFill/>
                    <a:ln>
                      <a:noFill/>
                    </a:ln>
                  </pic:spPr>
                </pic:pic>
              </a:graphicData>
            </a:graphic>
          </wp:inline>
        </w:drawing>
      </w:r>
    </w:p>
    <w:p w:rsidR="00873534" w:rsidRPr="00873534" w:rsidRDefault="00873534" w:rsidP="00873534">
      <w:pPr>
        <w:spacing w:after="200" w:line="276" w:lineRule="auto"/>
        <w:jc w:val="center"/>
        <w:rPr>
          <w:rFonts w:ascii="Calibri" w:eastAsia="Calibri" w:hAnsi="Calibri" w:cs="Times New Roman"/>
          <w:b/>
          <w:color w:val="7F7F7F"/>
          <w:spacing w:val="40"/>
          <w:sz w:val="32"/>
          <w:szCs w:val="32"/>
        </w:rPr>
      </w:pPr>
      <w:r w:rsidRPr="00873534">
        <w:rPr>
          <w:rFonts w:ascii="Calibri" w:eastAsia="Calibri" w:hAnsi="Calibri" w:cs="Times New Roman"/>
          <w:b/>
          <w:color w:val="7F7F7F"/>
          <w:spacing w:val="40"/>
          <w:sz w:val="44"/>
          <w:szCs w:val="44"/>
        </w:rPr>
        <w:t>Criminal Justice Platform Europe</w:t>
      </w:r>
    </w:p>
    <w:p w:rsidR="00873534" w:rsidRDefault="00873534" w:rsidP="00F047BD">
      <w:pPr>
        <w:wordWrap w:val="0"/>
        <w:jc w:val="both"/>
        <w:rPr>
          <w:rFonts w:cs="Arial"/>
          <w:b/>
          <w:sz w:val="28"/>
          <w:u w:val="single"/>
        </w:rPr>
      </w:pPr>
    </w:p>
    <w:p w:rsidR="00F25828" w:rsidRDefault="00F25828" w:rsidP="00F01354">
      <w:pPr>
        <w:wordWrap w:val="0"/>
        <w:jc w:val="center"/>
        <w:rPr>
          <w:rFonts w:cs="Arial"/>
          <w:b/>
          <w:sz w:val="28"/>
        </w:rPr>
      </w:pPr>
      <w:r>
        <w:rPr>
          <w:rFonts w:cs="Arial"/>
          <w:b/>
          <w:sz w:val="28"/>
          <w:u w:val="single"/>
        </w:rPr>
        <w:t>Radicalisation and Violent Extremism Conference, Barcelona, 14th October 2015</w:t>
      </w:r>
    </w:p>
    <w:p w:rsidR="00F25828" w:rsidRPr="007519B7" w:rsidRDefault="00F25828" w:rsidP="00F01354">
      <w:pPr>
        <w:wordWrap w:val="0"/>
        <w:jc w:val="center"/>
        <w:rPr>
          <w:rFonts w:cs="Arial"/>
          <w:b/>
          <w:sz w:val="32"/>
          <w:szCs w:val="32"/>
        </w:rPr>
      </w:pPr>
      <w:r w:rsidRPr="007519B7">
        <w:rPr>
          <w:rFonts w:cs="Arial"/>
          <w:b/>
          <w:sz w:val="32"/>
          <w:szCs w:val="32"/>
        </w:rPr>
        <w:t>Criminal Justice Platform/Centre of Legal Studies</w:t>
      </w:r>
    </w:p>
    <w:p w:rsidR="00F01354" w:rsidRPr="007519B7" w:rsidRDefault="00F01354" w:rsidP="00F01354">
      <w:pPr>
        <w:wordWrap w:val="0"/>
        <w:jc w:val="both"/>
        <w:rPr>
          <w:rFonts w:cs="Arial"/>
          <w:b/>
          <w:sz w:val="32"/>
          <w:szCs w:val="32"/>
        </w:rPr>
      </w:pPr>
      <w:r>
        <w:rPr>
          <w:rFonts w:cs="Arial"/>
          <w:b/>
          <w:noProof/>
          <w:sz w:val="32"/>
          <w:szCs w:val="32"/>
          <w:lang w:val="nl-NL" w:eastAsia="nl-NL"/>
        </w:rPr>
        <w:drawing>
          <wp:anchor distT="0" distB="0" distL="114300" distR="114300" simplePos="0" relativeHeight="251662336" behindDoc="1" locked="0" layoutInCell="1" allowOverlap="1" wp14:anchorId="094098C9" wp14:editId="0E31FCA3">
            <wp:simplePos x="0" y="0"/>
            <wp:positionH relativeFrom="column">
              <wp:posOffset>13970</wp:posOffset>
            </wp:positionH>
            <wp:positionV relativeFrom="paragraph">
              <wp:posOffset>80010</wp:posOffset>
            </wp:positionV>
            <wp:extent cx="3286125" cy="2466340"/>
            <wp:effectExtent l="0" t="0" r="9525" b="0"/>
            <wp:wrapSquare wrapText="bothSides"/>
            <wp:docPr id="6" name="Imatge 6" descr="U:\Criminal Justice Platform Europe\2015_MEETINGS+SEMINARS\Barcelona_Radicalization_October Barcelona_2015\Photos\DSC092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riminal Justice Platform Europe\2015_MEETINGS+SEMINARS\Barcelona_Radicalization_October Barcelona_2015\Photos\DSC09270.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32"/>
          <w:szCs w:val="32"/>
        </w:rPr>
        <w:t>Plenary Session</w:t>
      </w:r>
      <w:r w:rsidRPr="007519B7">
        <w:rPr>
          <w:rFonts w:cs="Arial"/>
          <w:b/>
          <w:sz w:val="32"/>
          <w:szCs w:val="32"/>
        </w:rPr>
        <w:t xml:space="preserve"> 1</w:t>
      </w:r>
      <w:r>
        <w:rPr>
          <w:rFonts w:cs="Arial"/>
          <w:b/>
          <w:sz w:val="32"/>
          <w:szCs w:val="32"/>
        </w:rPr>
        <w:t xml:space="preserve"> </w:t>
      </w:r>
    </w:p>
    <w:p w:rsidR="00F01354" w:rsidRDefault="00F01354" w:rsidP="00F047BD">
      <w:pPr>
        <w:wordWrap w:val="0"/>
        <w:jc w:val="both"/>
        <w:rPr>
          <w:rFonts w:cs="Arial"/>
          <w:b/>
          <w:sz w:val="32"/>
          <w:szCs w:val="32"/>
        </w:rPr>
      </w:pPr>
    </w:p>
    <w:p w:rsidR="00F25828" w:rsidRDefault="00F25828" w:rsidP="00F047BD">
      <w:pPr>
        <w:wordWrap w:val="0"/>
        <w:ind w:left="1440" w:hanging="1440"/>
        <w:jc w:val="both"/>
        <w:rPr>
          <w:rFonts w:cs="Arial"/>
        </w:rPr>
      </w:pPr>
      <w:r w:rsidRPr="007519B7">
        <w:rPr>
          <w:rFonts w:cs="Arial"/>
          <w:b/>
        </w:rPr>
        <w:t>Chair:</w:t>
      </w:r>
      <w:r>
        <w:rPr>
          <w:rFonts w:cs="Arial"/>
        </w:rPr>
        <w:t xml:space="preserve"> </w:t>
      </w:r>
      <w:r>
        <w:rPr>
          <w:rFonts w:cs="Arial"/>
        </w:rPr>
        <w:tab/>
        <w:t xml:space="preserve">Marta Ferrer Puig, </w:t>
      </w:r>
      <w:r w:rsidRPr="00F25828">
        <w:t>Head of the Department of Social and Criminological Researc</w:t>
      </w:r>
      <w:r>
        <w:t xml:space="preserve">h and </w:t>
      </w:r>
      <w:r w:rsidRPr="00F25828">
        <w:t>Tr</w:t>
      </w:r>
      <w:r>
        <w:t>a</w:t>
      </w:r>
      <w:r w:rsidRPr="00F25828">
        <w:t>ining, Ministry of Justice, Catalonia</w:t>
      </w:r>
    </w:p>
    <w:p w:rsidR="00F25828" w:rsidRDefault="00F25828" w:rsidP="00F047BD">
      <w:pPr>
        <w:wordWrap w:val="0"/>
        <w:ind w:left="1440" w:hanging="1440"/>
        <w:jc w:val="both"/>
        <w:rPr>
          <w:rFonts w:cs="Arial"/>
        </w:rPr>
      </w:pPr>
      <w:r w:rsidRPr="007519B7">
        <w:rPr>
          <w:rFonts w:cs="Arial"/>
          <w:b/>
        </w:rPr>
        <w:t>Experts</w:t>
      </w:r>
      <w:r w:rsidR="00F25EA6">
        <w:rPr>
          <w:rFonts w:cs="Arial"/>
        </w:rPr>
        <w:t xml:space="preserve">: </w:t>
      </w:r>
      <w:r>
        <w:rPr>
          <w:rFonts w:cs="Arial"/>
        </w:rPr>
        <w:t xml:space="preserve">Ms Eve Entenmann, Programme Manager, International Centre for Counter Terrorism, (NL) </w:t>
      </w:r>
    </w:p>
    <w:p w:rsidR="00F25828" w:rsidRDefault="00F25828" w:rsidP="00F047BD">
      <w:pPr>
        <w:wordWrap w:val="0"/>
        <w:ind w:left="1440"/>
        <w:jc w:val="both"/>
        <w:rPr>
          <w:rFonts w:cs="Arial"/>
        </w:rPr>
      </w:pPr>
      <w:r>
        <w:rPr>
          <w:rFonts w:cs="Arial"/>
        </w:rPr>
        <w:t xml:space="preserve">Ms </w:t>
      </w:r>
      <w:proofErr w:type="spellStart"/>
      <w:r>
        <w:rPr>
          <w:rFonts w:cs="Arial"/>
        </w:rPr>
        <w:t>Ilina</w:t>
      </w:r>
      <w:proofErr w:type="spellEnd"/>
      <w:r>
        <w:rPr>
          <w:rFonts w:cs="Arial"/>
        </w:rPr>
        <w:t xml:space="preserve"> </w:t>
      </w:r>
      <w:proofErr w:type="spellStart"/>
      <w:r>
        <w:rPr>
          <w:rFonts w:cs="Arial"/>
        </w:rPr>
        <w:t>Teneva</w:t>
      </w:r>
      <w:proofErr w:type="spellEnd"/>
      <w:r>
        <w:rPr>
          <w:rFonts w:cs="Arial"/>
        </w:rPr>
        <w:t>,</w:t>
      </w:r>
      <w:r w:rsidR="00F047BD">
        <w:rPr>
          <w:rFonts w:cs="Arial"/>
        </w:rPr>
        <w:t xml:space="preserve"> </w:t>
      </w:r>
      <w:r w:rsidR="00F047BD" w:rsidRPr="00F047BD">
        <w:t>Secretary of the Council for Penological Cooperation (PC-CP), Council of Europe (</w:t>
      </w:r>
      <w:proofErr w:type="spellStart"/>
      <w:r w:rsidR="00F047BD" w:rsidRPr="00F047BD">
        <w:t>CoE</w:t>
      </w:r>
      <w:proofErr w:type="spellEnd"/>
      <w:r w:rsidR="00F047BD" w:rsidRPr="00F047BD">
        <w:t>),</w:t>
      </w:r>
      <w:r w:rsidR="00F047BD" w:rsidRPr="00CC14C2">
        <w:rPr>
          <w:sz w:val="24"/>
          <w:szCs w:val="24"/>
        </w:rPr>
        <w:t xml:space="preserve"> </w:t>
      </w:r>
      <w:r>
        <w:rPr>
          <w:rFonts w:cs="Arial"/>
        </w:rPr>
        <w:t xml:space="preserve"> </w:t>
      </w:r>
    </w:p>
    <w:p w:rsidR="00AF201B" w:rsidRDefault="00AF201B" w:rsidP="00F047BD">
      <w:pPr>
        <w:wordWrap w:val="0"/>
        <w:jc w:val="both"/>
        <w:rPr>
          <w:rFonts w:cs="Arial"/>
          <w:b/>
        </w:rPr>
      </w:pPr>
    </w:p>
    <w:p w:rsidR="00F01354" w:rsidRPr="00F01354" w:rsidRDefault="00092918" w:rsidP="00F01354">
      <w:pPr>
        <w:jc w:val="both"/>
        <w:rPr>
          <w:b/>
        </w:rPr>
      </w:pPr>
      <w:r>
        <w:rPr>
          <w:rFonts w:cs="Arial"/>
          <w:b/>
        </w:rPr>
        <w:t>Ms Eva</w:t>
      </w:r>
      <w:r w:rsidR="00F01354" w:rsidRPr="00F01354">
        <w:rPr>
          <w:rFonts w:cs="Arial"/>
          <w:b/>
        </w:rPr>
        <w:t xml:space="preserve"> Entenmann, Programme Manager, International Centre for Counter Terrorism</w:t>
      </w:r>
    </w:p>
    <w:p w:rsidR="00F01354" w:rsidRPr="00DC3765" w:rsidRDefault="00F01354" w:rsidP="00F01354">
      <w:pPr>
        <w:jc w:val="both"/>
      </w:pPr>
      <w:r w:rsidRPr="00DC3765">
        <w:t>What is radicalisation?  It is not an easy answer. An expert recently said “when it comes to terrorism there are a lot of type of terrorism and definitions” in fact, only in the U.S., there are at least 20 different definitions of terrorism. Radicalisation is a contested concept; why do people commit acts of terrorism? At the present day, the studies on radicalisation mainly focus on radical Islam.</w:t>
      </w:r>
    </w:p>
    <w:p w:rsidR="00F01354" w:rsidRDefault="00F01354" w:rsidP="00F01354">
      <w:pPr>
        <w:jc w:val="both"/>
      </w:pPr>
      <w:r>
        <w:t>T</w:t>
      </w:r>
      <w:r w:rsidRPr="00DC3765">
        <w:t xml:space="preserve">he element everyone agrees on is that radicalisation is a dynamic process </w:t>
      </w:r>
      <w:r>
        <w:t>based on three different levels</w:t>
      </w:r>
      <w:r w:rsidRPr="00DC3765">
        <w:t xml:space="preserve">: micro-level; </w:t>
      </w:r>
      <w:proofErr w:type="spellStart"/>
      <w:r w:rsidRPr="00DC3765">
        <w:t>meso</w:t>
      </w:r>
      <w:proofErr w:type="spellEnd"/>
      <w:r w:rsidRPr="00DC3765">
        <w:t>-level; macro-level. It is still regarded as a complex soci</w:t>
      </w:r>
      <w:r>
        <w:t xml:space="preserve">al and sociological phenomenon that largely </w:t>
      </w:r>
      <w:r w:rsidRPr="00DC3765">
        <w:t xml:space="preserve">depends on the context. </w:t>
      </w:r>
    </w:p>
    <w:p w:rsidR="00F01354" w:rsidRDefault="00F01354" w:rsidP="00F01354">
      <w:pPr>
        <w:jc w:val="both"/>
      </w:pPr>
      <w:r w:rsidRPr="00DC3765">
        <w:t xml:space="preserve">Radicalisation is not necessarily about radicalism but about extremism: a complete disregard on the rule of law and most of all, no tolerance for other views. Radicalisation could </w:t>
      </w:r>
      <w:r w:rsidR="00092918">
        <w:t>lead</w:t>
      </w:r>
      <w:r w:rsidR="00092918" w:rsidRPr="00DC3765">
        <w:t xml:space="preserve"> </w:t>
      </w:r>
      <w:r w:rsidRPr="00DC3765">
        <w:t>to violent or non-violent extremisms. In the former case, violence</w:t>
      </w:r>
      <w:r>
        <w:t xml:space="preserve"> is seen</w:t>
      </w:r>
      <w:r w:rsidRPr="00DC3765">
        <w:t xml:space="preserve"> as a </w:t>
      </w:r>
      <w:r w:rsidR="00092918" w:rsidRPr="00DC3765">
        <w:t>vehicle</w:t>
      </w:r>
      <w:r w:rsidRPr="00DC3765">
        <w:t xml:space="preserve"> to reach an aim. </w:t>
      </w:r>
    </w:p>
    <w:p w:rsidR="00F01354" w:rsidRDefault="00F01354" w:rsidP="00F01354">
      <w:pPr>
        <w:jc w:val="both"/>
      </w:pPr>
      <w:r w:rsidRPr="00DC3765">
        <w:t xml:space="preserve">However, the radicalisation process is a more in depth and intrapersonal phenomenon: it does not necessarily lead </w:t>
      </w:r>
      <w:r>
        <w:t>actual</w:t>
      </w:r>
      <w:r w:rsidRPr="00DC3765">
        <w:t xml:space="preserve"> violence. There</w:t>
      </w:r>
      <w:r>
        <w:t xml:space="preserve"> are two</w:t>
      </w:r>
      <w:r w:rsidRPr="00DC3765">
        <w:t xml:space="preserve"> level of thinking</w:t>
      </w:r>
      <w:r>
        <w:t xml:space="preserve"> and it is not a linear process:</w:t>
      </w:r>
      <w:r w:rsidRPr="00DC3765">
        <w:t xml:space="preserve"> it is a step model. </w:t>
      </w:r>
    </w:p>
    <w:p w:rsidR="00F01354" w:rsidRPr="00DC3765" w:rsidRDefault="00F01354" w:rsidP="00F01354">
      <w:pPr>
        <w:jc w:val="both"/>
      </w:pPr>
      <w:r>
        <w:lastRenderedPageBreak/>
        <w:t>I</w:t>
      </w:r>
      <w:r w:rsidRPr="00DC3765">
        <w:t>t is possible for individuals to self-radicalise and to become lone wolves thanks to the internet. Internet may radicalise individuals but a real approach is still necessary. From the theoretical point of view is important to understand the process that may lead to de-radicalisation and prevention of radicalisation, when we design intervention we need to look at the 3 level (to understand where it all originated from). it is said that 10% of terror groups are defeated by military force, this percentage makes it necessary to plan an adequate intervention.</w:t>
      </w:r>
    </w:p>
    <w:p w:rsidR="00F01354" w:rsidRPr="00223C42" w:rsidRDefault="00F01354" w:rsidP="00F01354">
      <w:pPr>
        <w:jc w:val="both"/>
        <w:rPr>
          <w:b/>
        </w:rPr>
      </w:pPr>
    </w:p>
    <w:p w:rsidR="00F01354" w:rsidRPr="00F01354" w:rsidRDefault="00F01354" w:rsidP="00F01354">
      <w:pPr>
        <w:wordWrap w:val="0"/>
        <w:jc w:val="both"/>
        <w:rPr>
          <w:rFonts w:cs="Arial"/>
          <w:b/>
        </w:rPr>
      </w:pPr>
      <w:r w:rsidRPr="00F01354">
        <w:rPr>
          <w:rFonts w:cs="Arial"/>
          <w:b/>
        </w:rPr>
        <w:t xml:space="preserve">Ms </w:t>
      </w:r>
      <w:proofErr w:type="spellStart"/>
      <w:r w:rsidRPr="00F01354">
        <w:rPr>
          <w:rFonts w:cs="Arial"/>
          <w:b/>
        </w:rPr>
        <w:t>Ilina</w:t>
      </w:r>
      <w:proofErr w:type="spellEnd"/>
      <w:r w:rsidRPr="00F01354">
        <w:rPr>
          <w:rFonts w:cs="Arial"/>
          <w:b/>
        </w:rPr>
        <w:t xml:space="preserve"> </w:t>
      </w:r>
      <w:proofErr w:type="spellStart"/>
      <w:r w:rsidRPr="00F01354">
        <w:rPr>
          <w:rFonts w:cs="Arial"/>
          <w:b/>
        </w:rPr>
        <w:t>Teneva</w:t>
      </w:r>
      <w:proofErr w:type="spellEnd"/>
      <w:r w:rsidRPr="00F01354">
        <w:rPr>
          <w:rFonts w:cs="Arial"/>
          <w:b/>
        </w:rPr>
        <w:t xml:space="preserve">, </w:t>
      </w:r>
      <w:r w:rsidRPr="00F01354">
        <w:rPr>
          <w:b/>
        </w:rPr>
        <w:t>Secretary of the Council for Penological Cooperation (PC-CP), Council of Europe (</w:t>
      </w:r>
      <w:proofErr w:type="spellStart"/>
      <w:r w:rsidRPr="00F01354">
        <w:rPr>
          <w:b/>
        </w:rPr>
        <w:t>CoE</w:t>
      </w:r>
      <w:proofErr w:type="spellEnd"/>
      <w:r w:rsidRPr="00F01354">
        <w:rPr>
          <w:b/>
        </w:rPr>
        <w:t>),</w:t>
      </w:r>
      <w:r w:rsidRPr="00F01354">
        <w:rPr>
          <w:b/>
          <w:sz w:val="24"/>
          <w:szCs w:val="24"/>
        </w:rPr>
        <w:t xml:space="preserve"> </w:t>
      </w:r>
      <w:r w:rsidRPr="00F01354">
        <w:rPr>
          <w:rFonts w:cs="Arial"/>
          <w:b/>
        </w:rPr>
        <w:t xml:space="preserve"> </w:t>
      </w:r>
    </w:p>
    <w:p w:rsidR="00F01354" w:rsidRDefault="00F01354" w:rsidP="00F01354">
      <w:pPr>
        <w:jc w:val="both"/>
      </w:pPr>
      <w:r w:rsidRPr="00DC3765">
        <w:t>Radic</w:t>
      </w:r>
      <w:r w:rsidR="00092918">
        <w:t>a</w:t>
      </w:r>
      <w:r w:rsidRPr="00DC3765">
        <w:t>lisation</w:t>
      </w:r>
      <w:r w:rsidR="007A2FF0">
        <w:t xml:space="preserve"> is a new topic for the Council</w:t>
      </w:r>
      <w:r>
        <w:t xml:space="preserve"> of Europe</w:t>
      </w:r>
      <w:r w:rsidRPr="00DC3765">
        <w:t xml:space="preserve">. It is </w:t>
      </w:r>
      <w:r>
        <w:t>important to see how the European Union</w:t>
      </w:r>
      <w:r w:rsidRPr="00DC3765">
        <w:t xml:space="preserve"> members are responding to this threat. The work at the </w:t>
      </w:r>
      <w:r>
        <w:t>EU</w:t>
      </w:r>
      <w:r w:rsidRPr="00DC3765">
        <w:t xml:space="preserve"> level started in Feb</w:t>
      </w:r>
      <w:r>
        <w:t>ruary</w:t>
      </w:r>
      <w:r w:rsidRPr="00DC3765">
        <w:t xml:space="preserve"> 2015 after the Charlie Hebdo events. The </w:t>
      </w:r>
      <w:r>
        <w:t>EU</w:t>
      </w:r>
      <w:r w:rsidRPr="00DC3765">
        <w:t xml:space="preserve"> is committed in taking actions for combating violent extremisms. </w:t>
      </w:r>
    </w:p>
    <w:p w:rsidR="00F01354" w:rsidRDefault="00F01354" w:rsidP="00F01354">
      <w:pPr>
        <w:jc w:val="both"/>
      </w:pPr>
      <w:r>
        <w:t>F</w:t>
      </w:r>
      <w:r w:rsidRPr="00DC3765">
        <w:t>irst steps were made at the level of th</w:t>
      </w:r>
      <w:r>
        <w:t xml:space="preserve">e </w:t>
      </w:r>
      <w:proofErr w:type="spellStart"/>
      <w:r>
        <w:t>pen</w:t>
      </w:r>
      <w:r w:rsidR="00092918">
        <w:t>o</w:t>
      </w:r>
      <w:r>
        <w:t>logical</w:t>
      </w:r>
      <w:proofErr w:type="spellEnd"/>
      <w:r>
        <w:t xml:space="preserve"> </w:t>
      </w:r>
      <w:r w:rsidR="00092918">
        <w:t>council</w:t>
      </w:r>
      <w:r>
        <w:t>:</w:t>
      </w:r>
      <w:r w:rsidRPr="00DC3765">
        <w:t xml:space="preserve"> there was a large shared concern that prisons were places where radicalisation happen</w:t>
      </w:r>
      <w:r w:rsidR="00092918">
        <w:t>s</w:t>
      </w:r>
      <w:r w:rsidRPr="00DC3765">
        <w:t xml:space="preserve">. The </w:t>
      </w:r>
      <w:proofErr w:type="spellStart"/>
      <w:r w:rsidRPr="00DC3765">
        <w:t>pen</w:t>
      </w:r>
      <w:r w:rsidR="00092918">
        <w:t>o</w:t>
      </w:r>
      <w:r w:rsidRPr="00DC3765">
        <w:t>logical</w:t>
      </w:r>
      <w:proofErr w:type="spellEnd"/>
      <w:r w:rsidRPr="00DC3765">
        <w:t xml:space="preserve"> </w:t>
      </w:r>
      <w:r w:rsidR="00092918" w:rsidRPr="00DC3765">
        <w:t>c</w:t>
      </w:r>
      <w:r w:rsidR="00092918">
        <w:t>ouncil</w:t>
      </w:r>
      <w:r w:rsidR="00092918" w:rsidRPr="00DC3765">
        <w:t xml:space="preserve"> </w:t>
      </w:r>
      <w:r>
        <w:t>did not</w:t>
      </w:r>
      <w:r w:rsidRPr="00DC3765">
        <w:t xml:space="preserve"> </w:t>
      </w:r>
      <w:r w:rsidR="00092918">
        <w:t>fully</w:t>
      </w:r>
      <w:r w:rsidR="00092918" w:rsidRPr="00DC3765">
        <w:t xml:space="preserve"> </w:t>
      </w:r>
      <w:r w:rsidRPr="00DC3765">
        <w:t>agre</w:t>
      </w:r>
      <w:r>
        <w:t>e with this view, as it consider</w:t>
      </w:r>
      <w:r w:rsidRPr="00DC3765">
        <w:t xml:space="preserve">s the </w:t>
      </w:r>
      <w:r w:rsidR="00092918">
        <w:t xml:space="preserve">prison </w:t>
      </w:r>
      <w:r w:rsidRPr="00DC3765">
        <w:t>population of radicalised individual</w:t>
      </w:r>
      <w:r w:rsidR="00092918">
        <w:t>s</w:t>
      </w:r>
      <w:r w:rsidRPr="00DC3765">
        <w:t xml:space="preserve"> very small. Prisons are not the only place where radicalisation happens and </w:t>
      </w:r>
      <w:r>
        <w:t xml:space="preserve">as </w:t>
      </w:r>
      <w:r w:rsidR="007A2FF0">
        <w:t>such</w:t>
      </w:r>
      <w:r>
        <w:t xml:space="preserve"> </w:t>
      </w:r>
      <w:r w:rsidRPr="00DC3765">
        <w:t>it should be undertaken as a global challenge.</w:t>
      </w:r>
    </w:p>
    <w:p w:rsidR="00F01354" w:rsidRDefault="00F01354" w:rsidP="00F01354">
      <w:pPr>
        <w:jc w:val="both"/>
      </w:pPr>
      <w:r w:rsidRPr="00DC3765">
        <w:t xml:space="preserve">The committee has approved a timeline of intervention. </w:t>
      </w:r>
      <w:r w:rsidR="007A2FF0">
        <w:t>Considering that there are t</w:t>
      </w:r>
      <w:r w:rsidR="007A2FF0" w:rsidRPr="00DC3765">
        <w:t>oo</w:t>
      </w:r>
      <w:r w:rsidRPr="00DC3765">
        <w:t xml:space="preserve"> many definitions of radicalisation, the committee has accepted only 3 definitions of radicalisation to be part of the guidelines, although there is no unique definition of radicalisation, de</w:t>
      </w:r>
      <w:r w:rsidR="00092918">
        <w:t>-</w:t>
      </w:r>
      <w:r w:rsidRPr="00DC3765">
        <w:t>radicalisa</w:t>
      </w:r>
      <w:r>
        <w:t>t</w:t>
      </w:r>
      <w:r w:rsidRPr="00DC3765">
        <w:t xml:space="preserve">ion and disengagement were taken out of the guidelines as their definitions were considered too vague. </w:t>
      </w:r>
    </w:p>
    <w:p w:rsidR="00F01354" w:rsidRDefault="00F01354" w:rsidP="00F01354">
      <w:pPr>
        <w:jc w:val="both"/>
      </w:pPr>
      <w:r>
        <w:t>T</w:t>
      </w:r>
      <w:r w:rsidRPr="00DC3765">
        <w:t>he concept of dynamic security, which is a</w:t>
      </w:r>
      <w:r w:rsidR="00092918">
        <w:t xml:space="preserve">bout close contact </w:t>
      </w:r>
      <w:proofErr w:type="spellStart"/>
      <w:r w:rsidR="00092918">
        <w:t>between</w:t>
      </w:r>
      <w:r w:rsidRPr="00DC3765">
        <w:t>prison</w:t>
      </w:r>
      <w:proofErr w:type="spellEnd"/>
      <w:r w:rsidRPr="00DC3765">
        <w:t xml:space="preserve"> staff and prisoners in order to prevent recidivism, will help decrease the phenomenon. Object</w:t>
      </w:r>
      <w:r w:rsidR="00092918">
        <w:t>ive</w:t>
      </w:r>
      <w:r w:rsidRPr="00DC3765">
        <w:t xml:space="preserve"> of the</w:t>
      </w:r>
      <w:r w:rsidR="00B63100">
        <w:t xml:space="preserve"> </w:t>
      </w:r>
      <w:proofErr w:type="spellStart"/>
      <w:r w:rsidR="00B63100">
        <w:t>CoE</w:t>
      </w:r>
      <w:proofErr w:type="spellEnd"/>
      <w:r w:rsidRPr="00DC3765">
        <w:t xml:space="preserve"> guideline</w:t>
      </w:r>
      <w:r>
        <w:t xml:space="preserve"> on radicalisation</w:t>
      </w:r>
      <w:r w:rsidRPr="00DC3765">
        <w:t xml:space="preserve"> is</w:t>
      </w:r>
      <w:r w:rsidR="00092918">
        <w:t xml:space="preserve"> also</w:t>
      </w:r>
      <w:r w:rsidRPr="00DC3765">
        <w:t xml:space="preserve"> to involve members of the public society to prevent radicalisation </w:t>
      </w:r>
      <w:r w:rsidR="00B63100" w:rsidRPr="00DC3765">
        <w:t>and</w:t>
      </w:r>
      <w:r w:rsidRPr="00DC3765">
        <w:t xml:space="preserve"> to inform that prisons are not the only places where radicalisation happens.</w:t>
      </w:r>
    </w:p>
    <w:p w:rsidR="00F01354" w:rsidRDefault="00F01354" w:rsidP="00F01354">
      <w:pPr>
        <w:jc w:val="both"/>
      </w:pPr>
      <w:r w:rsidRPr="00DC3765">
        <w:t>The guidelines will also involve an ethical code</w:t>
      </w:r>
      <w:r>
        <w:t xml:space="preserve">, </w:t>
      </w:r>
      <w:r w:rsidRPr="00DC3765">
        <w:t>which leans on basi</w:t>
      </w:r>
      <w:r>
        <w:t>c human rights, data protection and</w:t>
      </w:r>
      <w:r w:rsidRPr="00DC3765">
        <w:t xml:space="preserve"> imprisonment as</w:t>
      </w:r>
      <w:r w:rsidR="00092918">
        <w:t xml:space="preserve"> a</w:t>
      </w:r>
      <w:r w:rsidRPr="00DC3765">
        <w:t xml:space="preserve"> last resort. Furthermore, stress should be put on prison and probation work. The</w:t>
      </w:r>
      <w:r>
        <w:t xml:space="preserve"> guideline is structured in five</w:t>
      </w:r>
      <w:r w:rsidRPr="00DC3765">
        <w:t xml:space="preserve"> parts</w:t>
      </w:r>
      <w:r>
        <w:t xml:space="preserve"> that</w:t>
      </w:r>
      <w:r w:rsidRPr="00DC3765">
        <w:t xml:space="preserve"> give a general framework on the matter of radicalisation. </w:t>
      </w:r>
    </w:p>
    <w:p w:rsidR="00F01354" w:rsidRPr="00DC3765" w:rsidRDefault="00F01354" w:rsidP="00F01354">
      <w:pPr>
        <w:jc w:val="both"/>
      </w:pPr>
      <w:r w:rsidRPr="00DC3765">
        <w:t xml:space="preserve">There is a lot happening in the area of radicalisation. </w:t>
      </w:r>
      <w:r w:rsidR="00B63100" w:rsidRPr="00DC3765">
        <w:t>The</w:t>
      </w:r>
      <w:r w:rsidRPr="00DC3765">
        <w:t xml:space="preserve"> indicators of radicalisation are not clear in some countries</w:t>
      </w:r>
      <w:r w:rsidR="00092918">
        <w:t>,</w:t>
      </w:r>
      <w:r w:rsidRPr="00DC3765">
        <w:t xml:space="preserve"> therefore</w:t>
      </w:r>
      <w:r w:rsidR="00092918">
        <w:t>,</w:t>
      </w:r>
      <w:r w:rsidRPr="00DC3765">
        <w:t xml:space="preserve"> not everyone is </w:t>
      </w:r>
      <w:r w:rsidR="00092918">
        <w:t xml:space="preserve">able </w:t>
      </w:r>
      <w:r w:rsidRPr="00DC3765">
        <w:t>to f</w:t>
      </w:r>
      <w:r>
        <w:t xml:space="preserve">ully understand the situation. </w:t>
      </w:r>
      <w:r w:rsidR="00B63100" w:rsidRPr="00DC3765">
        <w:t>For</w:t>
      </w:r>
      <w:r w:rsidRPr="00DC3765">
        <w:t xml:space="preserve"> more information </w:t>
      </w:r>
      <w:hyperlink r:id="rId12" w:history="1">
        <w:r w:rsidRPr="00DC3765">
          <w:rPr>
            <w:rStyle w:val="Hyperlink"/>
          </w:rPr>
          <w:t>www.coe.int/prison</w:t>
        </w:r>
      </w:hyperlink>
      <w:r w:rsidRPr="00DC3765">
        <w:t xml:space="preserve"> (for the guidelines)-</w:t>
      </w:r>
    </w:p>
    <w:p w:rsidR="00F01354" w:rsidRPr="00F01354" w:rsidRDefault="00F01354" w:rsidP="00F01354">
      <w:pPr>
        <w:jc w:val="both"/>
        <w:rPr>
          <w:b/>
        </w:rPr>
      </w:pPr>
      <w:r w:rsidRPr="00F01354">
        <w:rPr>
          <w:b/>
        </w:rPr>
        <w:t>Interview by John Scott to Harald F</w:t>
      </w:r>
      <w:r w:rsidR="00092918">
        <w:rPr>
          <w:b/>
        </w:rPr>
        <w:t>ø</w:t>
      </w:r>
      <w:r w:rsidRPr="00F01354">
        <w:rPr>
          <w:b/>
        </w:rPr>
        <w:t>sker</w:t>
      </w:r>
    </w:p>
    <w:p w:rsidR="00F01354" w:rsidRPr="00F434A7" w:rsidRDefault="00F01354" w:rsidP="00F01354">
      <w:pPr>
        <w:pStyle w:val="Lijstalinea"/>
        <w:ind w:left="0"/>
        <w:jc w:val="both"/>
        <w:rPr>
          <w:lang w:val="en-GB"/>
        </w:rPr>
      </w:pPr>
      <w:r w:rsidRPr="00F434A7">
        <w:rPr>
          <w:lang w:val="en-GB"/>
        </w:rPr>
        <w:t>What is it like to be both victim and a celebrity at the same time?</w:t>
      </w:r>
    </w:p>
    <w:p w:rsidR="00F01354" w:rsidRPr="00F434A7" w:rsidRDefault="00F01354" w:rsidP="00F01354">
      <w:pPr>
        <w:jc w:val="both"/>
      </w:pPr>
      <w:r>
        <w:t>A: I</w:t>
      </w:r>
      <w:r w:rsidR="00092918">
        <w:t>n a way I</w:t>
      </w:r>
      <w:r w:rsidRPr="00F434A7">
        <w:t xml:space="preserve"> was lucky</w:t>
      </w:r>
      <w:r w:rsidR="00092918">
        <w:t>.</w:t>
      </w:r>
      <w:r w:rsidRPr="00F434A7">
        <w:t xml:space="preserve"> I should not have been at work</w:t>
      </w:r>
      <w:r w:rsidR="00092918">
        <w:t>,</w:t>
      </w:r>
      <w:r w:rsidRPr="00F434A7">
        <w:t xml:space="preserve"> but I went </w:t>
      </w:r>
      <w:r>
        <w:t>to take my flight tickets to</w:t>
      </w:r>
      <w:r w:rsidRPr="00F434A7">
        <w:t xml:space="preserve"> Luxem</w:t>
      </w:r>
      <w:r>
        <w:t>bourg and while I was in my office</w:t>
      </w:r>
      <w:r w:rsidRPr="00F434A7">
        <w:t xml:space="preserve">, the bomb went off. I became a celebrity because I was one of the person who was </w:t>
      </w:r>
      <w:r w:rsidR="00092918">
        <w:t>badly</w:t>
      </w:r>
      <w:r w:rsidR="00092918" w:rsidRPr="00F434A7">
        <w:t xml:space="preserve"> </w:t>
      </w:r>
      <w:r w:rsidRPr="00F434A7">
        <w:t xml:space="preserve">injured but managed to get out alive, I realized that being a celebrity was the best therapy </w:t>
      </w:r>
      <w:r w:rsidR="00092918">
        <w:t>I</w:t>
      </w:r>
      <w:r w:rsidRPr="00F434A7">
        <w:t xml:space="preserve"> could get.</w:t>
      </w:r>
    </w:p>
    <w:p w:rsidR="00F01354" w:rsidRPr="00F434A7" w:rsidRDefault="00F01354" w:rsidP="00F01354">
      <w:pPr>
        <w:jc w:val="both"/>
      </w:pPr>
      <w:r>
        <w:t>Q: Y</w:t>
      </w:r>
      <w:r w:rsidRPr="00F434A7">
        <w:t>ou have been on TV, do people come up to you in the street?</w:t>
      </w:r>
    </w:p>
    <w:p w:rsidR="00F01354" w:rsidRPr="00F434A7" w:rsidRDefault="00F01354" w:rsidP="00F01354">
      <w:pPr>
        <w:jc w:val="both"/>
      </w:pPr>
      <w:r>
        <w:t>A: I</w:t>
      </w:r>
      <w:r w:rsidRPr="00F434A7">
        <w:t xml:space="preserve">t happened during the first 3 years from the attack. </w:t>
      </w:r>
      <w:r w:rsidR="0008362E">
        <w:t>And e</w:t>
      </w:r>
      <w:r w:rsidRPr="00F434A7">
        <w:t>ven the most dangerous prisoners in the most dangerous prison told me that I had done a good job in handling the situation.</w:t>
      </w:r>
    </w:p>
    <w:p w:rsidR="00F01354" w:rsidRPr="00F434A7" w:rsidRDefault="00F01354" w:rsidP="00F01354">
      <w:pPr>
        <w:jc w:val="both"/>
      </w:pPr>
      <w:r w:rsidRPr="00F434A7">
        <w:t xml:space="preserve">Q: </w:t>
      </w:r>
      <w:r>
        <w:t>What do they say?</w:t>
      </w:r>
    </w:p>
    <w:p w:rsidR="00F01354" w:rsidRPr="00F434A7" w:rsidRDefault="00F01354" w:rsidP="00F01354">
      <w:pPr>
        <w:jc w:val="both"/>
      </w:pPr>
      <w:r w:rsidRPr="00F434A7">
        <w:lastRenderedPageBreak/>
        <w:t xml:space="preserve">A: </w:t>
      </w:r>
      <w:r>
        <w:t>They all felt angered by what happened</w:t>
      </w:r>
      <w:r w:rsidRPr="00F434A7">
        <w:t xml:space="preserve"> </w:t>
      </w:r>
    </w:p>
    <w:p w:rsidR="00F01354" w:rsidRPr="00F434A7" w:rsidRDefault="00F01354" w:rsidP="00F01354">
      <w:pPr>
        <w:jc w:val="both"/>
      </w:pPr>
      <w:r>
        <w:t xml:space="preserve">Q: When you see the picture of </w:t>
      </w:r>
      <w:proofErr w:type="spellStart"/>
      <w:r>
        <w:t>U</w:t>
      </w:r>
      <w:r w:rsidRPr="00F434A7">
        <w:t>toya</w:t>
      </w:r>
      <w:proofErr w:type="spellEnd"/>
      <w:r w:rsidRPr="00F434A7">
        <w:t xml:space="preserve"> what makes you feel like?</w:t>
      </w:r>
    </w:p>
    <w:p w:rsidR="00F01354" w:rsidRPr="00F434A7" w:rsidRDefault="00F01354" w:rsidP="00F01354">
      <w:pPr>
        <w:jc w:val="both"/>
      </w:pPr>
      <w:r w:rsidRPr="00F434A7">
        <w:t xml:space="preserve">A: </w:t>
      </w:r>
      <w:r>
        <w:t xml:space="preserve">It </w:t>
      </w:r>
      <w:r w:rsidRPr="00F434A7">
        <w:t xml:space="preserve">makes me </w:t>
      </w:r>
      <w:r>
        <w:t xml:space="preserve">feel </w:t>
      </w:r>
      <w:r w:rsidR="0008362E">
        <w:t xml:space="preserve">highly </w:t>
      </w:r>
      <w:r>
        <w:t>uncomfortable</w:t>
      </w:r>
      <w:r w:rsidRPr="00F434A7">
        <w:t xml:space="preserve"> as 69 people were executed in cold blood.</w:t>
      </w:r>
    </w:p>
    <w:p w:rsidR="00F01354" w:rsidRPr="00F434A7" w:rsidRDefault="00F01354" w:rsidP="00F01354">
      <w:pPr>
        <w:jc w:val="both"/>
      </w:pPr>
      <w:r>
        <w:t>Q: T</w:t>
      </w:r>
      <w:r w:rsidRPr="00F434A7">
        <w:t>he horror of a man hunting down 69 people, is it a source of anger for all Norwegians?</w:t>
      </w:r>
    </w:p>
    <w:p w:rsidR="00F01354" w:rsidRPr="00F434A7" w:rsidRDefault="00F01354" w:rsidP="00F01354">
      <w:pPr>
        <w:jc w:val="both"/>
      </w:pPr>
      <w:r w:rsidRPr="00F434A7">
        <w:t xml:space="preserve">A: </w:t>
      </w:r>
      <w:r w:rsidR="0008362E">
        <w:t>I</w:t>
      </w:r>
      <w:r w:rsidRPr="00F434A7">
        <w:t xml:space="preserve">t is normal to be angry for something that cruel. I could understand a bomb, but executing 69 youngsters in cold blood is something unbelievable. </w:t>
      </w:r>
    </w:p>
    <w:p w:rsidR="00F01354" w:rsidRPr="00F434A7" w:rsidRDefault="00F01354" w:rsidP="00F01354">
      <w:pPr>
        <w:jc w:val="both"/>
      </w:pPr>
      <w:r w:rsidRPr="00F434A7">
        <w:t xml:space="preserve">A: </w:t>
      </w:r>
      <w:r w:rsidR="0008362E">
        <w:t>W</w:t>
      </w:r>
      <w:r w:rsidRPr="00F434A7">
        <w:t>hat was the reaction of your prime minister? What lead was taken?</w:t>
      </w:r>
    </w:p>
    <w:p w:rsidR="00F01354" w:rsidRPr="00F434A7" w:rsidRDefault="00F01354" w:rsidP="00F01354">
      <w:pPr>
        <w:jc w:val="both"/>
      </w:pPr>
      <w:r>
        <w:t>A: H</w:t>
      </w:r>
      <w:r w:rsidRPr="00F434A7">
        <w:t>e responded in good ways: saying that we have to beat terrorism with more democracy. He hit the heart of everyone at that time. During the court case</w:t>
      </w:r>
      <w:r>
        <w:t>,</w:t>
      </w:r>
      <w:r w:rsidRPr="00F434A7">
        <w:t xml:space="preserve"> Breivik was cold as ice and the people </w:t>
      </w:r>
      <w:r>
        <w:t>were angered</w:t>
      </w:r>
      <w:r w:rsidRPr="00F434A7">
        <w:t xml:space="preserve"> but there were no attacks on him.</w:t>
      </w:r>
    </w:p>
    <w:p w:rsidR="00F01354" w:rsidRPr="00F434A7" w:rsidRDefault="00F01354" w:rsidP="00F01354">
      <w:pPr>
        <w:jc w:val="both"/>
      </w:pPr>
      <w:r>
        <w:t>Q: Y</w:t>
      </w:r>
      <w:r w:rsidRPr="00F434A7">
        <w:t xml:space="preserve">ou were just collecting tickets, </w:t>
      </w:r>
      <w:r w:rsidR="0008362E">
        <w:t xml:space="preserve">you </w:t>
      </w:r>
      <w:r>
        <w:t>should not</w:t>
      </w:r>
      <w:r w:rsidRPr="00F434A7">
        <w:t xml:space="preserve"> have been in this building (shows pic</w:t>
      </w:r>
      <w:r>
        <w:t>ture</w:t>
      </w:r>
      <w:r w:rsidRPr="00F434A7">
        <w:t xml:space="preserve"> of wrecked building and Harold’s office). How long did you have to wait to get help?</w:t>
      </w:r>
    </w:p>
    <w:p w:rsidR="00F01354" w:rsidRPr="00F434A7" w:rsidRDefault="00F01354" w:rsidP="00F01354">
      <w:pPr>
        <w:jc w:val="both"/>
      </w:pPr>
      <w:r>
        <w:t>A: It felt like a week, I</w:t>
      </w:r>
      <w:r w:rsidRPr="00F434A7">
        <w:t xml:space="preserve"> remember I was speaking on my mobile with my boss when suddenly something knocked me down. As I woke up, I was blind and could hear sirens it was horrible,</w:t>
      </w:r>
      <w:r>
        <w:t xml:space="preserve"> but I was very calm although I</w:t>
      </w:r>
      <w:r w:rsidRPr="00F434A7">
        <w:t xml:space="preserve"> had concussion, brain bleeding and many screws in my skulls.</w:t>
      </w:r>
    </w:p>
    <w:p w:rsidR="00F01354" w:rsidRPr="00F434A7" w:rsidRDefault="00F01354" w:rsidP="00F01354">
      <w:pPr>
        <w:jc w:val="both"/>
      </w:pPr>
      <w:r>
        <w:t>Q: A</w:t>
      </w:r>
      <w:r w:rsidRPr="00F434A7">
        <w:t>s you were waiting there, did you not feel fear?</w:t>
      </w:r>
    </w:p>
    <w:p w:rsidR="00F01354" w:rsidRPr="00F434A7" w:rsidRDefault="00F01354" w:rsidP="00F01354">
      <w:pPr>
        <w:jc w:val="both"/>
      </w:pPr>
      <w:r>
        <w:t>A: No I was extraordinary calm, I</w:t>
      </w:r>
      <w:r w:rsidRPr="00F434A7">
        <w:t xml:space="preserve"> was shouting for help and I re</w:t>
      </w:r>
      <w:r>
        <w:t>alised I had lost my voice but I did not dare to move, I</w:t>
      </w:r>
      <w:r w:rsidRPr="00F434A7">
        <w:t xml:space="preserve"> was frightened that someone could finish the job by shooting at me.</w:t>
      </w:r>
    </w:p>
    <w:p w:rsidR="00F01354" w:rsidRPr="00F434A7" w:rsidRDefault="00F01354" w:rsidP="00F01354">
      <w:pPr>
        <w:jc w:val="both"/>
      </w:pPr>
      <w:r>
        <w:t>Q: H</w:t>
      </w:r>
      <w:r w:rsidRPr="00F434A7">
        <w:t>ow did the rescue arrive?</w:t>
      </w:r>
    </w:p>
    <w:p w:rsidR="00F01354" w:rsidRPr="00F434A7" w:rsidRDefault="00F01354" w:rsidP="00F01354">
      <w:pPr>
        <w:jc w:val="both"/>
      </w:pPr>
      <w:r>
        <w:t>A: I</w:t>
      </w:r>
      <w:r w:rsidRPr="00F434A7">
        <w:t xml:space="preserve"> was there and the police arrived </w:t>
      </w:r>
      <w:r>
        <w:t>I could hear them but I could not</w:t>
      </w:r>
      <w:r w:rsidRPr="00F434A7">
        <w:t xml:space="preserve"> see them. </w:t>
      </w:r>
    </w:p>
    <w:p w:rsidR="00F01354" w:rsidRPr="00F434A7" w:rsidRDefault="00F01354" w:rsidP="00F01354">
      <w:pPr>
        <w:jc w:val="both"/>
      </w:pPr>
      <w:r>
        <w:t>Q: H</w:t>
      </w:r>
      <w:r w:rsidRPr="00F434A7">
        <w:t>ow long were you in hospital?</w:t>
      </w:r>
    </w:p>
    <w:p w:rsidR="00F01354" w:rsidRPr="00F434A7" w:rsidRDefault="00F01354" w:rsidP="00F01354">
      <w:pPr>
        <w:jc w:val="both"/>
      </w:pPr>
      <w:r>
        <w:t>A: N</w:t>
      </w:r>
      <w:r w:rsidRPr="00F434A7">
        <w:t>o more than 8 weeks plus sitting on the dentist chair for 100 hours</w:t>
      </w:r>
      <w:r>
        <w:t>.</w:t>
      </w:r>
    </w:p>
    <w:p w:rsidR="00F01354" w:rsidRPr="00F434A7" w:rsidRDefault="00F01354" w:rsidP="00F01354">
      <w:pPr>
        <w:jc w:val="both"/>
      </w:pPr>
      <w:r>
        <w:t>Q: H</w:t>
      </w:r>
      <w:r w:rsidRPr="00F434A7">
        <w:t>ow long was it before you went back to work?</w:t>
      </w:r>
    </w:p>
    <w:p w:rsidR="00F01354" w:rsidRPr="00F434A7" w:rsidRDefault="00F01354" w:rsidP="00F01354">
      <w:pPr>
        <w:jc w:val="both"/>
      </w:pPr>
      <w:r>
        <w:t>A: It took 1 year, but I</w:t>
      </w:r>
      <w:r w:rsidRPr="00F434A7">
        <w:t xml:space="preserve"> was partly on job after Christmas.</w:t>
      </w:r>
    </w:p>
    <w:p w:rsidR="00F01354" w:rsidRPr="00F434A7" w:rsidRDefault="00F01354" w:rsidP="00F01354">
      <w:pPr>
        <w:jc w:val="both"/>
      </w:pPr>
      <w:r w:rsidRPr="00F434A7">
        <w:t>Q:</w:t>
      </w:r>
      <w:r>
        <w:t xml:space="preserve"> W</w:t>
      </w:r>
      <w:r w:rsidRPr="00F434A7">
        <w:t>as part of your motivation not to be beaten by the terrorist?</w:t>
      </w:r>
    </w:p>
    <w:p w:rsidR="00F01354" w:rsidRPr="00F434A7" w:rsidRDefault="00F01354" w:rsidP="00F01354">
      <w:pPr>
        <w:jc w:val="both"/>
      </w:pPr>
      <w:r>
        <w:t>A: I</w:t>
      </w:r>
      <w:r w:rsidRPr="00F434A7">
        <w:t xml:space="preserve"> am an adult man and</w:t>
      </w:r>
      <w:r>
        <w:t xml:space="preserve"> told to myself: he is not going to</w:t>
      </w:r>
      <w:r w:rsidRPr="00F434A7">
        <w:t xml:space="preserve"> decide when I have to stop working.</w:t>
      </w:r>
    </w:p>
    <w:p w:rsidR="00F01354" w:rsidRPr="00F434A7" w:rsidRDefault="00F01354" w:rsidP="00F01354">
      <w:pPr>
        <w:jc w:val="both"/>
      </w:pPr>
      <w:r>
        <w:t>Q: T</w:t>
      </w:r>
      <w:r w:rsidRPr="00F434A7">
        <w:t>he picture behind,</w:t>
      </w:r>
      <w:r>
        <w:t xml:space="preserve"> what i</w:t>
      </w:r>
      <w:r w:rsidRPr="00F434A7">
        <w:t>s happening here?</w:t>
      </w:r>
    </w:p>
    <w:p w:rsidR="00F01354" w:rsidRPr="00F434A7" w:rsidRDefault="00F01354" w:rsidP="00F01354">
      <w:pPr>
        <w:jc w:val="both"/>
      </w:pPr>
      <w:r>
        <w:t>A: t</w:t>
      </w:r>
      <w:r w:rsidRPr="00F434A7">
        <w:t>he P</w:t>
      </w:r>
      <w:r>
        <w:t xml:space="preserve">rime </w:t>
      </w:r>
      <w:r w:rsidRPr="00F434A7">
        <w:t>m</w:t>
      </w:r>
      <w:r>
        <w:t>inister</w:t>
      </w:r>
      <w:r w:rsidRPr="00F434A7">
        <w:t xml:space="preserve"> wanted to see how we were doing and wanted to say </w:t>
      </w:r>
      <w:r w:rsidR="0008362E">
        <w:t>‘</w:t>
      </w:r>
      <w:r w:rsidRPr="00F434A7">
        <w:t>hi</w:t>
      </w:r>
      <w:r w:rsidR="0008362E">
        <w:t>’</w:t>
      </w:r>
      <w:r w:rsidRPr="00F434A7">
        <w:t xml:space="preserve"> to the patients. </w:t>
      </w:r>
    </w:p>
    <w:p w:rsidR="00F01354" w:rsidRPr="00F434A7" w:rsidRDefault="00F01354" w:rsidP="00F01354">
      <w:pPr>
        <w:jc w:val="both"/>
      </w:pPr>
      <w:r w:rsidRPr="00F434A7">
        <w:t>Q:</w:t>
      </w:r>
      <w:r>
        <w:t xml:space="preserve"> Y</w:t>
      </w:r>
      <w:r w:rsidRPr="00F434A7">
        <w:t>ou went back to a job</w:t>
      </w:r>
      <w:r w:rsidR="0008362E">
        <w:t>,</w:t>
      </w:r>
      <w:r w:rsidRPr="00F434A7">
        <w:t xml:space="preserve"> </w:t>
      </w:r>
      <w:r w:rsidR="0008362E">
        <w:t>working</w:t>
      </w:r>
      <w:r w:rsidRPr="00F434A7">
        <w:t xml:space="preserve"> in the prison</w:t>
      </w:r>
      <w:r w:rsidR="0008362E">
        <w:t xml:space="preserve"> service,</w:t>
      </w:r>
      <w:r w:rsidRPr="00F434A7">
        <w:t xml:space="preserve"> w</w:t>
      </w:r>
      <w:r w:rsidR="0008362E">
        <w:t>h</w:t>
      </w:r>
      <w:r w:rsidRPr="00F434A7">
        <w:t xml:space="preserve">ere the man who changed your life was held, </w:t>
      </w:r>
      <w:r w:rsidR="0008362E">
        <w:t>how did that</w:t>
      </w:r>
      <w:r w:rsidRPr="00F434A7">
        <w:t xml:space="preserve"> feel?</w:t>
      </w:r>
    </w:p>
    <w:p w:rsidR="00F01354" w:rsidRPr="00F434A7" w:rsidRDefault="00F01354" w:rsidP="00F01354">
      <w:pPr>
        <w:jc w:val="both"/>
      </w:pPr>
      <w:r w:rsidRPr="00F434A7">
        <w:t>A: I have never felt anything, as</w:t>
      </w:r>
      <w:r>
        <w:t xml:space="preserve"> he is a no-man to me.</w:t>
      </w:r>
      <w:r w:rsidRPr="00F434A7">
        <w:t xml:space="preserve"> I am glad to have seen him in court, as I felt much superior to him </w:t>
      </w:r>
    </w:p>
    <w:p w:rsidR="00F01354" w:rsidRPr="00F434A7" w:rsidRDefault="00F01354" w:rsidP="00F01354">
      <w:pPr>
        <w:jc w:val="both"/>
      </w:pPr>
      <w:r>
        <w:t>Q: O</w:t>
      </w:r>
      <w:r w:rsidRPr="00F434A7">
        <w:t>ne of the big debate was r</w:t>
      </w:r>
      <w:r>
        <w:t>elated to the mental sanity to B</w:t>
      </w:r>
      <w:r w:rsidRPr="00F434A7">
        <w:t>reivik; did you want to define him as insane?</w:t>
      </w:r>
    </w:p>
    <w:p w:rsidR="00F01354" w:rsidRPr="00F434A7" w:rsidRDefault="00F01354" w:rsidP="00F01354">
      <w:pPr>
        <w:jc w:val="both"/>
      </w:pPr>
      <w:r>
        <w:lastRenderedPageBreak/>
        <w:t>A: T</w:t>
      </w:r>
      <w:r w:rsidRPr="00F434A7">
        <w:t>hat could have been a really bad thing, if he was declared insane</w:t>
      </w:r>
      <w:r w:rsidR="0008362E">
        <w:t>,</w:t>
      </w:r>
      <w:r w:rsidRPr="00F434A7">
        <w:t xml:space="preserve"> he would have been transferred to a psychiatric wa</w:t>
      </w:r>
      <w:r>
        <w:t>rd and not recognized as guilty;</w:t>
      </w:r>
      <w:r w:rsidRPr="00F434A7">
        <w:t xml:space="preserve"> when you have been planning an act like that for 3 years you are mentally capable</w:t>
      </w:r>
    </w:p>
    <w:p w:rsidR="00F01354" w:rsidRPr="00F434A7" w:rsidRDefault="00F01354" w:rsidP="00F01354">
      <w:pPr>
        <w:jc w:val="both"/>
      </w:pPr>
      <w:r>
        <w:t>Q: Was he</w:t>
      </w:r>
      <w:r w:rsidRPr="00F434A7">
        <w:t xml:space="preserve"> not mentally </w:t>
      </w:r>
      <w:r w:rsidR="0008362E">
        <w:t>sick considering</w:t>
      </w:r>
      <w:r w:rsidR="0008362E" w:rsidRPr="00F434A7">
        <w:t xml:space="preserve"> </w:t>
      </w:r>
      <w:r w:rsidRPr="00F434A7">
        <w:t>all the work he carried out?</w:t>
      </w:r>
    </w:p>
    <w:p w:rsidR="00F01354" w:rsidRPr="00F434A7" w:rsidRDefault="00F01354" w:rsidP="00F01354">
      <w:pPr>
        <w:jc w:val="both"/>
      </w:pPr>
      <w:r>
        <w:t>A: N</w:t>
      </w:r>
      <w:r w:rsidRPr="00F434A7">
        <w:t>o</w:t>
      </w:r>
      <w:r>
        <w:t>,</w:t>
      </w:r>
      <w:r w:rsidRPr="00F434A7">
        <w:t xml:space="preserve"> although a second committee wanted to declare him mentally ill</w:t>
      </w:r>
      <w:r>
        <w:t>.</w:t>
      </w:r>
    </w:p>
    <w:p w:rsidR="00F01354" w:rsidRPr="00F434A7" w:rsidRDefault="00F01354" w:rsidP="00F01354">
      <w:pPr>
        <w:jc w:val="both"/>
      </w:pPr>
      <w:r>
        <w:t>Q: W</w:t>
      </w:r>
      <w:r w:rsidRPr="00F434A7">
        <w:t>hat impact did this ha</w:t>
      </w:r>
      <w:r w:rsidR="0008362E">
        <w:t>ve</w:t>
      </w:r>
      <w:r w:rsidRPr="00F434A7">
        <w:t xml:space="preserve"> o</w:t>
      </w:r>
      <w:r w:rsidR="0008362E">
        <w:t>n</w:t>
      </w:r>
      <w:r w:rsidRPr="00F434A7">
        <w:t xml:space="preserve"> you?</w:t>
      </w:r>
    </w:p>
    <w:p w:rsidR="00F01354" w:rsidRPr="00677F3D" w:rsidRDefault="00F01354" w:rsidP="00F01354">
      <w:pPr>
        <w:jc w:val="both"/>
      </w:pPr>
      <w:r w:rsidRPr="00F434A7">
        <w:t>A: I have lost m</w:t>
      </w:r>
      <w:r>
        <w:t xml:space="preserve">y vision although </w:t>
      </w:r>
      <w:r w:rsidRPr="00677F3D">
        <w:t>I have been much more confident with my profession. It improved my professionality</w:t>
      </w:r>
    </w:p>
    <w:p w:rsidR="00F01354" w:rsidRPr="00F434A7" w:rsidRDefault="00F01354" w:rsidP="00F01354">
      <w:pPr>
        <w:jc w:val="both"/>
      </w:pPr>
      <w:r w:rsidRPr="00F434A7">
        <w:t xml:space="preserve">Q: </w:t>
      </w:r>
      <w:r w:rsidR="0008362E">
        <w:t>D</w:t>
      </w:r>
      <w:r w:rsidRPr="00F434A7">
        <w:t>o you sleep well? What keeps you awake?</w:t>
      </w:r>
    </w:p>
    <w:p w:rsidR="00F01354" w:rsidRPr="00F434A7" w:rsidRDefault="00F01354" w:rsidP="00F01354">
      <w:pPr>
        <w:jc w:val="both"/>
      </w:pPr>
      <w:r w:rsidRPr="00F434A7">
        <w:t>A: No, I</w:t>
      </w:r>
      <w:r>
        <w:t xml:space="preserve"> do no</w:t>
      </w:r>
      <w:r w:rsidRPr="00F434A7">
        <w:t>t sleep, I don’t have nightmares about the terror attacks, but I still woke up tonight</w:t>
      </w:r>
      <w:r>
        <w:t>.</w:t>
      </w:r>
    </w:p>
    <w:p w:rsidR="00F01354" w:rsidRPr="00F434A7" w:rsidRDefault="00F01354" w:rsidP="00F01354">
      <w:pPr>
        <w:jc w:val="both"/>
      </w:pPr>
      <w:r>
        <w:t>Q: T</w:t>
      </w:r>
      <w:r w:rsidRPr="00F434A7">
        <w:t>he impact on you was lasting, what about Norwegian society?</w:t>
      </w:r>
    </w:p>
    <w:p w:rsidR="00F01354" w:rsidRPr="00F434A7" w:rsidRDefault="00F01354" w:rsidP="00F01354">
      <w:pPr>
        <w:jc w:val="both"/>
      </w:pPr>
      <w:r>
        <w:t>A: I</w:t>
      </w:r>
      <w:r w:rsidRPr="00F434A7">
        <w:t xml:space="preserve"> think it will never been forgotten,</w:t>
      </w:r>
      <w:r>
        <w:t xml:space="preserve"> old people compare this with World War II</w:t>
      </w:r>
      <w:r w:rsidRPr="00F434A7">
        <w:t xml:space="preserve"> acts. It will be a very lasting memory for all of us</w:t>
      </w:r>
      <w:r w:rsidR="0008362E">
        <w:t>.</w:t>
      </w:r>
      <w:r w:rsidRPr="00F434A7">
        <w:t xml:space="preserve"> </w:t>
      </w:r>
      <w:r w:rsidR="0008362E">
        <w:t>Y</w:t>
      </w:r>
      <w:r w:rsidRPr="00F434A7">
        <w:t>oung people are not so aware about what happened</w:t>
      </w:r>
      <w:r w:rsidR="0008362E">
        <w:t>,</w:t>
      </w:r>
      <w:r w:rsidRPr="00F434A7">
        <w:t xml:space="preserve"> but nevertheless it should never been forgotten</w:t>
      </w:r>
      <w:r>
        <w:t>.</w:t>
      </w:r>
    </w:p>
    <w:p w:rsidR="00F01354" w:rsidRPr="00F434A7" w:rsidRDefault="00F01354" w:rsidP="00F01354">
      <w:pPr>
        <w:jc w:val="both"/>
      </w:pPr>
      <w:r>
        <w:t>Q: I</w:t>
      </w:r>
      <w:r w:rsidRPr="00F434A7">
        <w:t>s it a reality check for Norway?</w:t>
      </w:r>
    </w:p>
    <w:p w:rsidR="00F01354" w:rsidRPr="00F434A7" w:rsidRDefault="00F01354" w:rsidP="00F01354">
      <w:pPr>
        <w:jc w:val="both"/>
      </w:pPr>
      <w:r>
        <w:t>A: Y</w:t>
      </w:r>
      <w:r w:rsidRPr="00F434A7">
        <w:t>es, we knew that something would happen at some time, we also wanted to close that roa</w:t>
      </w:r>
      <w:r>
        <w:t>d where the bomb was placed in M</w:t>
      </w:r>
      <w:r w:rsidRPr="00F434A7">
        <w:t>arch but we didn’t.</w:t>
      </w:r>
    </w:p>
    <w:p w:rsidR="00F01354" w:rsidRPr="00F434A7" w:rsidRDefault="00F01354" w:rsidP="00F01354">
      <w:pPr>
        <w:jc w:val="both"/>
      </w:pPr>
      <w:r>
        <w:t xml:space="preserve">Q: </w:t>
      </w:r>
      <w:r w:rsidR="0008362E">
        <w:t>H</w:t>
      </w:r>
      <w:r>
        <w:t xml:space="preserve">ow did you feel sitting two meters </w:t>
      </w:r>
      <w:r w:rsidRPr="00F434A7">
        <w:t>away from Breivik</w:t>
      </w:r>
      <w:r>
        <w:t xml:space="preserve"> in court</w:t>
      </w:r>
      <w:r w:rsidRPr="00F434A7">
        <w:t>?</w:t>
      </w:r>
    </w:p>
    <w:p w:rsidR="00F01354" w:rsidRPr="00F434A7" w:rsidRDefault="00F01354" w:rsidP="00F01354">
      <w:pPr>
        <w:jc w:val="both"/>
      </w:pPr>
      <w:r w:rsidRPr="00F434A7">
        <w:t>A: I</w:t>
      </w:r>
      <w:r>
        <w:t xml:space="preserve"> felt comfortable and superior.</w:t>
      </w:r>
    </w:p>
    <w:p w:rsidR="00F01354" w:rsidRPr="00F434A7" w:rsidRDefault="00F01354" w:rsidP="00F01354">
      <w:pPr>
        <w:jc w:val="both"/>
      </w:pPr>
      <w:r w:rsidRPr="00F434A7">
        <w:t>Q:</w:t>
      </w:r>
      <w:r>
        <w:t xml:space="preserve"> Y</w:t>
      </w:r>
      <w:r w:rsidRPr="00F434A7">
        <w:t>our professionalism was important for your recovery?</w:t>
      </w:r>
    </w:p>
    <w:p w:rsidR="00F01354" w:rsidRDefault="00F01354" w:rsidP="00F01354">
      <w:pPr>
        <w:jc w:val="both"/>
      </w:pPr>
      <w:r w:rsidRPr="00F434A7">
        <w:t xml:space="preserve">A: </w:t>
      </w:r>
      <w:r w:rsidR="0008362E">
        <w:t>A</w:t>
      </w:r>
      <w:r w:rsidRPr="00F434A7">
        <w:t>bsolutely</w:t>
      </w:r>
    </w:p>
    <w:p w:rsidR="00F01354" w:rsidRPr="00677F3D" w:rsidRDefault="00F01354" w:rsidP="00F01354">
      <w:pPr>
        <w:jc w:val="both"/>
      </w:pPr>
      <w:r w:rsidRPr="00677F3D">
        <w:t>Q</w:t>
      </w:r>
      <w:r>
        <w:t>:</w:t>
      </w:r>
      <w:r w:rsidRPr="00677F3D">
        <w:t xml:space="preserve"> Does the prisoner have a special regime? </w:t>
      </w:r>
    </w:p>
    <w:p w:rsidR="00F01354" w:rsidRPr="00F434A7" w:rsidRDefault="00F01354" w:rsidP="00F01354">
      <w:pPr>
        <w:jc w:val="both"/>
      </w:pPr>
      <w:r>
        <w:t>A: He was m</w:t>
      </w:r>
      <w:r w:rsidRPr="00677F3D">
        <w:t>oved from prison to prison. He is isolated. He has changed his lawyer and is surrounded by the relevant services. He is doing political science studies.  So he is isolated but not completely alone.</w:t>
      </w:r>
    </w:p>
    <w:p w:rsidR="00F01354" w:rsidRPr="00F434A7" w:rsidRDefault="00F01354" w:rsidP="00F01354">
      <w:pPr>
        <w:jc w:val="both"/>
      </w:pPr>
      <w:r>
        <w:t xml:space="preserve">Q: Is it a lesson learnt </w:t>
      </w:r>
      <w:r w:rsidRPr="00F434A7">
        <w:t>for</w:t>
      </w:r>
      <w:r>
        <w:t xml:space="preserve"> the</w:t>
      </w:r>
      <w:r w:rsidRPr="00F434A7">
        <w:t xml:space="preserve"> society?</w:t>
      </w:r>
    </w:p>
    <w:p w:rsidR="00F01354" w:rsidRPr="00677F3D" w:rsidRDefault="00F01354" w:rsidP="00F01354">
      <w:pPr>
        <w:jc w:val="both"/>
      </w:pPr>
      <w:r>
        <w:t xml:space="preserve">A: </w:t>
      </w:r>
      <w:r w:rsidRPr="00677F3D">
        <w:t xml:space="preserve">The principle of normality is what should guide prisons and societies. My experience as a victim has been </w:t>
      </w:r>
      <w:r w:rsidR="0008362E">
        <w:t>a good one</w:t>
      </w:r>
      <w:r w:rsidR="0008362E" w:rsidRPr="00677F3D">
        <w:t xml:space="preserve"> </w:t>
      </w:r>
      <w:r w:rsidRPr="00677F3D">
        <w:t xml:space="preserve">and I hope we can have policies that  will </w:t>
      </w:r>
      <w:r w:rsidR="0008362E">
        <w:t>take into account</w:t>
      </w:r>
      <w:r w:rsidRPr="00677F3D">
        <w:t xml:space="preserve"> other types of victim.</w:t>
      </w:r>
    </w:p>
    <w:p w:rsidR="00F01354" w:rsidRDefault="00F01354" w:rsidP="00F01354">
      <w:pPr>
        <w:jc w:val="both"/>
      </w:pPr>
      <w:bookmarkStart w:id="0" w:name="_GoBack"/>
      <w:bookmarkEnd w:id="0"/>
    </w:p>
    <w:p w:rsidR="00F01354" w:rsidRPr="00F01354" w:rsidRDefault="00F01354" w:rsidP="00F01354">
      <w:pPr>
        <w:jc w:val="both"/>
        <w:rPr>
          <w:b/>
        </w:rPr>
      </w:pPr>
      <w:r w:rsidRPr="00F01354">
        <w:rPr>
          <w:b/>
        </w:rPr>
        <w:t>Questions from the floor</w:t>
      </w:r>
    </w:p>
    <w:p w:rsidR="00F01354" w:rsidRPr="00F434A7" w:rsidRDefault="00F01354" w:rsidP="00F01354">
      <w:pPr>
        <w:jc w:val="both"/>
      </w:pPr>
      <w:r w:rsidRPr="00F434A7">
        <w:t>Q:</w:t>
      </w:r>
      <w:r>
        <w:t xml:space="preserve"> </w:t>
      </w:r>
      <w:r w:rsidRPr="00F01354">
        <w:rPr>
          <w:b/>
        </w:rPr>
        <w:t>Luxembourg prison governor</w:t>
      </w:r>
      <w:r>
        <w:t>: Y</w:t>
      </w:r>
      <w:r w:rsidRPr="00F434A7">
        <w:t>ou mentioned a question about insa</w:t>
      </w:r>
      <w:r>
        <w:t>nity;</w:t>
      </w:r>
      <w:r w:rsidRPr="00F434A7">
        <w:t xml:space="preserve"> when we speak about insanity, it is understood as </w:t>
      </w:r>
      <w:r>
        <w:t xml:space="preserve">a </w:t>
      </w:r>
      <w:r w:rsidRPr="00F434A7">
        <w:t>mental illness and finally the judges</w:t>
      </w:r>
      <w:r>
        <w:t xml:space="preserve"> agreed that he was not insane. M</w:t>
      </w:r>
      <w:r w:rsidRPr="00F434A7">
        <w:t>ost of us might think he is not  normal either. The problem is that prisoners find themselves in a limbo of non-norma</w:t>
      </w:r>
      <w:r>
        <w:t>l sanity who do not</w:t>
      </w:r>
      <w:r w:rsidRPr="00F434A7">
        <w:t xml:space="preserve"> share the same values as normal people: how can we deal in the future with people who reject these values and not adhere with these?</w:t>
      </w:r>
    </w:p>
    <w:p w:rsidR="00F01354" w:rsidRPr="00F434A7" w:rsidRDefault="00F01354" w:rsidP="00F01354">
      <w:pPr>
        <w:jc w:val="both"/>
      </w:pPr>
      <w:r>
        <w:lastRenderedPageBreak/>
        <w:t>A: Prisons nowadays are filled</w:t>
      </w:r>
      <w:r w:rsidRPr="0042469B">
        <w:t xml:space="preserve"> with people who </w:t>
      </w:r>
      <w:r>
        <w:t>do not share society’s core values. Two</w:t>
      </w:r>
      <w:r w:rsidRPr="00F434A7">
        <w:t xml:space="preserve"> main concepts in the guidance are democ</w:t>
      </w:r>
      <w:r>
        <w:t>racy and good prison management; if we are aware of these two</w:t>
      </w:r>
      <w:r w:rsidRPr="00F434A7">
        <w:t xml:space="preserve"> concepts, we are on the good track.</w:t>
      </w:r>
    </w:p>
    <w:p w:rsidR="00F01354" w:rsidRPr="00F434A7" w:rsidRDefault="00F01354" w:rsidP="00F01354">
      <w:pPr>
        <w:jc w:val="both"/>
      </w:pPr>
      <w:r w:rsidRPr="00F434A7">
        <w:t xml:space="preserve">Q: </w:t>
      </w:r>
      <w:r w:rsidRPr="00F01354">
        <w:rPr>
          <w:b/>
        </w:rPr>
        <w:t>Switzerland</w:t>
      </w:r>
      <w:r w:rsidRPr="00F434A7">
        <w:t xml:space="preserve">: I was curious if this </w:t>
      </w:r>
      <w:r>
        <w:t>man</w:t>
      </w:r>
      <w:r w:rsidRPr="00F434A7">
        <w:t xml:space="preserve"> was going to talk to you</w:t>
      </w:r>
      <w:r>
        <w:t xml:space="preserve">, would you </w:t>
      </w:r>
      <w:r w:rsidRPr="00F434A7">
        <w:t>talk to him?</w:t>
      </w:r>
    </w:p>
    <w:p w:rsidR="00F01354" w:rsidRPr="00F434A7" w:rsidRDefault="00F01354" w:rsidP="00F01354">
      <w:pPr>
        <w:jc w:val="both"/>
      </w:pPr>
      <w:r>
        <w:t>A: N</w:t>
      </w:r>
      <w:r w:rsidRPr="00F434A7">
        <w:t>o I wouldn’t talk to him, for me restorative justice will not ever be to meet him and understand.</w:t>
      </w:r>
    </w:p>
    <w:p w:rsidR="00F01354" w:rsidRPr="00F434A7" w:rsidRDefault="00F01354" w:rsidP="00F01354">
      <w:pPr>
        <w:jc w:val="both"/>
      </w:pPr>
      <w:r>
        <w:t>Q: C</w:t>
      </w:r>
      <w:r w:rsidRPr="00F434A7">
        <w:t>ould legislation change because of one crime?</w:t>
      </w:r>
    </w:p>
    <w:p w:rsidR="00F01354" w:rsidRPr="00F434A7" w:rsidRDefault="00F01354" w:rsidP="00F01354">
      <w:pPr>
        <w:jc w:val="both"/>
      </w:pPr>
      <w:r>
        <w:t>A: S</w:t>
      </w:r>
      <w:r w:rsidRPr="00F434A7">
        <w:t>omething has changed, we were not used to terrorism and we have to debate more on some products of society as we are talking about a self</w:t>
      </w:r>
      <w:r w:rsidR="00DB5545">
        <w:t>-</w:t>
      </w:r>
      <w:r w:rsidRPr="00F434A7">
        <w:t>radicalised man</w:t>
      </w:r>
      <w:r>
        <w:t>.</w:t>
      </w:r>
    </w:p>
    <w:p w:rsidR="00AA3027" w:rsidRDefault="00AA3027" w:rsidP="00F047BD">
      <w:pPr>
        <w:jc w:val="both"/>
      </w:pPr>
      <w:r>
        <w:t xml:space="preserve">         </w:t>
      </w:r>
    </w:p>
    <w:p w:rsidR="009B161B" w:rsidRDefault="009B161B" w:rsidP="00F047BD">
      <w:pPr>
        <w:jc w:val="both"/>
      </w:pPr>
    </w:p>
    <w:p w:rsidR="006369DB" w:rsidRDefault="006369DB" w:rsidP="006369DB">
      <w:pPr>
        <w:jc w:val="right"/>
      </w:pPr>
      <w:r w:rsidRPr="006369DB">
        <w:rPr>
          <w:b/>
        </w:rPr>
        <w:t xml:space="preserve">EuroPris </w:t>
      </w:r>
      <w:r>
        <w:t>- European Organisation of Prison and Correctional Services</w:t>
      </w:r>
    </w:p>
    <w:p w:rsidR="006369DB" w:rsidRDefault="006369DB" w:rsidP="006369DB">
      <w:pPr>
        <w:jc w:val="right"/>
      </w:pPr>
      <w:r w:rsidRPr="006369DB">
        <w:rPr>
          <w:b/>
        </w:rPr>
        <w:t>EFRJ</w:t>
      </w:r>
      <w:r>
        <w:t>- European Forum for Restorative Justice</w:t>
      </w:r>
    </w:p>
    <w:p w:rsidR="007422B6" w:rsidRDefault="006369DB" w:rsidP="006369DB">
      <w:pPr>
        <w:jc w:val="right"/>
      </w:pPr>
      <w:r w:rsidRPr="006369DB">
        <w:rPr>
          <w:b/>
        </w:rPr>
        <w:t>CEP</w:t>
      </w:r>
      <w:r>
        <w:t xml:space="preserve"> - Confederation of European Probation</w:t>
      </w:r>
    </w:p>
    <w:sectPr w:rsidR="007422B6" w:rsidSect="00873534">
      <w:footerReference w:type="default" r:id="rId13"/>
      <w:pgSz w:w="12240" w:h="15840"/>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26A" w:rsidRDefault="00A5126A" w:rsidP="00F047BD">
      <w:pPr>
        <w:spacing w:after="0" w:line="240" w:lineRule="auto"/>
      </w:pPr>
      <w:r>
        <w:separator/>
      </w:r>
    </w:p>
  </w:endnote>
  <w:endnote w:type="continuationSeparator" w:id="0">
    <w:p w:rsidR="00A5126A" w:rsidRDefault="00A5126A" w:rsidP="00F0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172656"/>
      <w:docPartObj>
        <w:docPartGallery w:val="Page Numbers (Bottom of Page)"/>
        <w:docPartUnique/>
      </w:docPartObj>
    </w:sdtPr>
    <w:sdtEndPr/>
    <w:sdtContent>
      <w:p w:rsidR="00E2527E" w:rsidRDefault="00E2527E" w:rsidP="00E2527E">
        <w:pPr>
          <w:pStyle w:val="Voettekst"/>
          <w:jc w:val="center"/>
        </w:pPr>
        <w:r>
          <w:fldChar w:fldCharType="begin"/>
        </w:r>
        <w:r>
          <w:instrText>PAGE   \* MERGEFORMAT</w:instrText>
        </w:r>
        <w:r>
          <w:fldChar w:fldCharType="separate"/>
        </w:r>
        <w:r w:rsidR="00BB32CA" w:rsidRPr="00BB32CA">
          <w:rPr>
            <w:noProof/>
            <w:lang w:val="ca-ES"/>
          </w:rPr>
          <w:t>4</w:t>
        </w:r>
        <w:r>
          <w:fldChar w:fldCharType="end"/>
        </w:r>
      </w:p>
    </w:sdtContent>
  </w:sdt>
  <w:p w:rsidR="00F047BD" w:rsidRDefault="00E2527E" w:rsidP="00E2527E">
    <w:pPr>
      <w:pStyle w:val="Voettekst"/>
      <w:jc w:val="right"/>
    </w:pPr>
    <w:r w:rsidRPr="00E2527E">
      <w:rPr>
        <w:rFonts w:ascii="Tw Cen MT Condensed" w:eastAsia="Calibri" w:hAnsi="Tw Cen MT Condensed" w:cs="Times New Roman"/>
        <w:noProof/>
        <w:sz w:val="16"/>
        <w:szCs w:val="16"/>
        <w:lang w:val="nl-NL" w:eastAsia="nl-NL"/>
      </w:rPr>
      <w:drawing>
        <wp:inline distT="0" distB="0" distL="0" distR="0" wp14:anchorId="465A842B" wp14:editId="198D33A0">
          <wp:extent cx="2257425" cy="352425"/>
          <wp:effectExtent l="0" t="0" r="9525" b="9525"/>
          <wp:docPr id="8" name="Afbeelding 2" descr="Nieuw logo EU-vermelding bl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Nieuw logo EU-vermelding blauw"/>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57425" cy="3524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26A" w:rsidRDefault="00A5126A" w:rsidP="00F047BD">
      <w:pPr>
        <w:spacing w:after="0" w:line="240" w:lineRule="auto"/>
      </w:pPr>
      <w:r>
        <w:separator/>
      </w:r>
    </w:p>
  </w:footnote>
  <w:footnote w:type="continuationSeparator" w:id="0">
    <w:p w:rsidR="00A5126A" w:rsidRDefault="00A5126A" w:rsidP="00F047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8D7"/>
    <w:rsid w:val="0008362E"/>
    <w:rsid w:val="00092918"/>
    <w:rsid w:val="000A244B"/>
    <w:rsid w:val="003E28F5"/>
    <w:rsid w:val="00412EDC"/>
    <w:rsid w:val="0047696A"/>
    <w:rsid w:val="00496C98"/>
    <w:rsid w:val="00515840"/>
    <w:rsid w:val="00592BF6"/>
    <w:rsid w:val="005D3558"/>
    <w:rsid w:val="00607307"/>
    <w:rsid w:val="006369DB"/>
    <w:rsid w:val="007422B6"/>
    <w:rsid w:val="00761C35"/>
    <w:rsid w:val="007A2FF0"/>
    <w:rsid w:val="008113C8"/>
    <w:rsid w:val="00873534"/>
    <w:rsid w:val="00887BCF"/>
    <w:rsid w:val="00931EF4"/>
    <w:rsid w:val="009A501A"/>
    <w:rsid w:val="009B161B"/>
    <w:rsid w:val="00A5126A"/>
    <w:rsid w:val="00AA3027"/>
    <w:rsid w:val="00AF201B"/>
    <w:rsid w:val="00AF7897"/>
    <w:rsid w:val="00B63100"/>
    <w:rsid w:val="00B6609C"/>
    <w:rsid w:val="00BB08D7"/>
    <w:rsid w:val="00BB32CA"/>
    <w:rsid w:val="00BE6A27"/>
    <w:rsid w:val="00C126F0"/>
    <w:rsid w:val="00D977A8"/>
    <w:rsid w:val="00DB5545"/>
    <w:rsid w:val="00DB5A79"/>
    <w:rsid w:val="00E10861"/>
    <w:rsid w:val="00E2527E"/>
    <w:rsid w:val="00F01354"/>
    <w:rsid w:val="00F047BD"/>
    <w:rsid w:val="00F25828"/>
    <w:rsid w:val="00F25EA6"/>
    <w:rsid w:val="00F9577A"/>
    <w:rsid w:val="00FA4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047B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F047BD"/>
  </w:style>
  <w:style w:type="paragraph" w:styleId="Voettekst">
    <w:name w:val="footer"/>
    <w:basedOn w:val="Standaard"/>
    <w:link w:val="VoettekstChar"/>
    <w:uiPriority w:val="99"/>
    <w:unhideWhenUsed/>
    <w:rsid w:val="00F047B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F047BD"/>
  </w:style>
  <w:style w:type="paragraph" w:styleId="Ballontekst">
    <w:name w:val="Balloon Text"/>
    <w:basedOn w:val="Standaard"/>
    <w:link w:val="BallontekstChar"/>
    <w:uiPriority w:val="99"/>
    <w:semiHidden/>
    <w:unhideWhenUsed/>
    <w:rsid w:val="0087353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73534"/>
    <w:rPr>
      <w:rFonts w:ascii="Tahoma" w:hAnsi="Tahoma" w:cs="Tahoma"/>
      <w:sz w:val="16"/>
      <w:szCs w:val="16"/>
    </w:rPr>
  </w:style>
  <w:style w:type="character" w:styleId="Hyperlink">
    <w:name w:val="Hyperlink"/>
    <w:uiPriority w:val="99"/>
    <w:unhideWhenUsed/>
    <w:rsid w:val="00F01354"/>
    <w:rPr>
      <w:color w:val="0563C1"/>
      <w:u w:val="single"/>
    </w:rPr>
  </w:style>
  <w:style w:type="paragraph" w:styleId="Lijstalinea">
    <w:name w:val="List Paragraph"/>
    <w:basedOn w:val="Standaard"/>
    <w:uiPriority w:val="34"/>
    <w:qFormat/>
    <w:rsid w:val="00F01354"/>
    <w:pPr>
      <w:ind w:left="720"/>
      <w:contextualSpacing/>
    </w:pPr>
    <w:rPr>
      <w:rFonts w:ascii="Calibri" w:eastAsia="Calibri" w:hAnsi="Calibri" w:cs="Times New Roman"/>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047B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F047BD"/>
  </w:style>
  <w:style w:type="paragraph" w:styleId="Voettekst">
    <w:name w:val="footer"/>
    <w:basedOn w:val="Standaard"/>
    <w:link w:val="VoettekstChar"/>
    <w:uiPriority w:val="99"/>
    <w:unhideWhenUsed/>
    <w:rsid w:val="00F047B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F047BD"/>
  </w:style>
  <w:style w:type="paragraph" w:styleId="Ballontekst">
    <w:name w:val="Balloon Text"/>
    <w:basedOn w:val="Standaard"/>
    <w:link w:val="BallontekstChar"/>
    <w:uiPriority w:val="99"/>
    <w:semiHidden/>
    <w:unhideWhenUsed/>
    <w:rsid w:val="0087353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73534"/>
    <w:rPr>
      <w:rFonts w:ascii="Tahoma" w:hAnsi="Tahoma" w:cs="Tahoma"/>
      <w:sz w:val="16"/>
      <w:szCs w:val="16"/>
    </w:rPr>
  </w:style>
  <w:style w:type="character" w:styleId="Hyperlink">
    <w:name w:val="Hyperlink"/>
    <w:uiPriority w:val="99"/>
    <w:unhideWhenUsed/>
    <w:rsid w:val="00F01354"/>
    <w:rPr>
      <w:color w:val="0563C1"/>
      <w:u w:val="single"/>
    </w:rPr>
  </w:style>
  <w:style w:type="paragraph" w:styleId="Lijstalinea">
    <w:name w:val="List Paragraph"/>
    <w:basedOn w:val="Standaard"/>
    <w:uiPriority w:val="34"/>
    <w:qFormat/>
    <w:rsid w:val="00F01354"/>
    <w:pPr>
      <w:ind w:left="720"/>
      <w:contextualSpacing/>
    </w:pPr>
    <w:rPr>
      <w:rFonts w:ascii="Calibri" w:eastAsia="Calibri" w:hAnsi="Calibri"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OE.INT/PRISON"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cid:image001.jpg@01D1081F.01A78820"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1653</Words>
  <Characters>9093</Characters>
  <Application>Microsoft Office Word</Application>
  <DocSecurity>0</DocSecurity>
  <Lines>75</Lines>
  <Paragraphs>21</Paragraphs>
  <ScaleCrop>false</ScaleCrop>
  <HeadingPairs>
    <vt:vector size="8" baseType="variant">
      <vt:variant>
        <vt:lpstr>Titel</vt:lpstr>
      </vt:variant>
      <vt:variant>
        <vt:i4>1</vt:i4>
      </vt:variant>
      <vt:variant>
        <vt:lpstr>Titolo</vt:lpstr>
      </vt:variant>
      <vt:variant>
        <vt:i4>1</vt:i4>
      </vt:variant>
      <vt:variant>
        <vt:lpstr>Títol</vt:lpstr>
      </vt:variant>
      <vt:variant>
        <vt:i4>1</vt:i4>
      </vt:variant>
      <vt:variant>
        <vt:lpstr>Title</vt:lpstr>
      </vt:variant>
      <vt:variant>
        <vt:i4>1</vt:i4>
      </vt:variant>
    </vt:vector>
  </HeadingPairs>
  <TitlesOfParts>
    <vt:vector size="4" baseType="lpstr">
      <vt:lpstr/>
      <vt:lpstr/>
      <vt:lpstr/>
      <vt:lpstr/>
    </vt:vector>
  </TitlesOfParts>
  <Company>Hewlett-Packard</Company>
  <LinksUpToDate>false</LinksUpToDate>
  <CharactersWithSpaces>10725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u0098816</dc:creator>
  <cp:lastModifiedBy>FODJ-SPFJ</cp:lastModifiedBy>
  <cp:revision>4</cp:revision>
  <dcterms:created xsi:type="dcterms:W3CDTF">2015-12-07T09:22:00Z</dcterms:created>
  <dcterms:modified xsi:type="dcterms:W3CDTF">2015-12-07T09:48:00Z</dcterms:modified>
</cp:coreProperties>
</file>